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C37" w:rsidRPr="00810431" w:rsidRDefault="00B07C37">
      <w:pPr>
        <w:rPr>
          <w:b/>
          <w:bCs/>
          <w:sz w:val="24"/>
          <w:szCs w:val="24"/>
          <w:lang w:val="ru-RU"/>
        </w:rPr>
      </w:pPr>
      <w:r w:rsidRPr="00B07C37">
        <w:rPr>
          <w:b/>
          <w:bCs/>
          <w:sz w:val="24"/>
          <w:szCs w:val="24"/>
          <w:lang w:val="ru-RU"/>
        </w:rPr>
        <w:t>Лист</w:t>
      </w:r>
      <w:r w:rsidRPr="00810431">
        <w:rPr>
          <w:b/>
          <w:bCs/>
          <w:sz w:val="24"/>
          <w:szCs w:val="24"/>
          <w:lang w:val="ru-RU"/>
        </w:rPr>
        <w:t xml:space="preserve"> </w:t>
      </w:r>
      <w:r w:rsidRPr="00B07C37">
        <w:rPr>
          <w:b/>
          <w:bCs/>
          <w:sz w:val="24"/>
          <w:szCs w:val="24"/>
          <w:lang w:val="ru-RU"/>
        </w:rPr>
        <w:t>электронного согласования</w:t>
      </w:r>
    </w:p>
    <w:p w:rsidR="001E2482" w:rsidRPr="00122B92" w:rsidRDefault="00B07C37">
      <w:pPr>
        <w:rPr>
          <w:lang w:val="ru-RU"/>
        </w:rPr>
      </w:pPr>
      <w:r>
        <w:rPr>
          <w:lang w:val="ru-RU"/>
        </w:rPr>
        <w:t>Документ:</w:t>
      </w:r>
      <w:r w:rsidR="00810431">
        <w:rPr>
          <w:lang w:val="ru-RU"/>
        </w:rPr>
        <w:t xml:space="preserve"> </w:t>
      </w:r>
      <w:r w:rsidR="00810431" w:rsidRPr="00122B92">
        <w:rPr>
          <w:lang w:val="ru-RU"/>
        </w:rPr>
        <w:t>${</w:t>
      </w:r>
      <w:proofErr w:type="spellStart"/>
      <w:r w:rsidR="00122B92">
        <w:t>ProcInstance</w:t>
      </w:r>
      <w:proofErr w:type="spellEnd"/>
      <w:r w:rsidR="00122B92" w:rsidRPr="00122B92">
        <w:rPr>
          <w:lang w:val="ru-RU"/>
        </w:rPr>
        <w:t>1.</w:t>
      </w:r>
      <w:r w:rsidR="00810431" w:rsidRPr="00810431">
        <w:rPr>
          <w:lang w:val="ru-RU"/>
        </w:rPr>
        <w:t>docInstanceName</w:t>
      </w:r>
      <w:r w:rsidR="00810431" w:rsidRPr="00122B92">
        <w:rPr>
          <w:lang w:val="ru-RU"/>
        </w:rPr>
        <w:t>}</w:t>
      </w:r>
    </w:p>
    <w:p w:rsidR="001E2482" w:rsidRPr="00122B92" w:rsidRDefault="006B4AA6">
      <w:pPr>
        <w:rPr>
          <w:lang w:val="ru-RU"/>
        </w:rPr>
      </w:pPr>
      <w:r w:rsidRPr="00122B92">
        <w:rPr>
          <w:lang w:val="ru-RU"/>
        </w:rPr>
        <w:t>Дата начала: ${</w:t>
      </w:r>
      <w:proofErr w:type="spellStart"/>
      <w:r>
        <w:t>ProcInstance</w:t>
      </w:r>
      <w:proofErr w:type="spellEnd"/>
      <w:r w:rsidRPr="00122B92">
        <w:rPr>
          <w:lang w:val="ru-RU"/>
        </w:rPr>
        <w:t>1.</w:t>
      </w:r>
      <w:proofErr w:type="spellStart"/>
      <w:r>
        <w:t>startDate</w:t>
      </w:r>
      <w:proofErr w:type="spellEnd"/>
      <w:r w:rsidRPr="00122B92">
        <w:rPr>
          <w:lang w:val="ru-RU"/>
        </w:rPr>
        <w:t>}</w:t>
      </w:r>
    </w:p>
    <w:p w:rsidR="001E2482" w:rsidRDefault="006B4AA6">
      <w:pPr>
        <w:rPr>
          <w:lang w:val="ru-RU"/>
        </w:rPr>
      </w:pPr>
      <w:bookmarkStart w:id="0" w:name="_GoBack"/>
      <w:r w:rsidRPr="00122B92">
        <w:rPr>
          <w:lang w:val="ru-RU"/>
        </w:rPr>
        <w:t>Дата завершения: ${</w:t>
      </w:r>
      <w:proofErr w:type="spellStart"/>
      <w:r w:rsidRPr="001E34DE">
        <w:rPr>
          <w:lang w:val="ru-RU"/>
        </w:rPr>
        <w:t>ProcInstance</w:t>
      </w:r>
      <w:proofErr w:type="spellEnd"/>
      <w:r w:rsidRPr="00122B92">
        <w:rPr>
          <w:lang w:val="ru-RU"/>
        </w:rPr>
        <w:t>1.</w:t>
      </w:r>
      <w:proofErr w:type="spellStart"/>
      <w:r w:rsidRPr="001E34DE">
        <w:rPr>
          <w:lang w:val="ru-RU"/>
        </w:rPr>
        <w:t>endDate</w:t>
      </w:r>
      <w:proofErr w:type="spellEnd"/>
      <w:r w:rsidRPr="00122B92">
        <w:rPr>
          <w:lang w:val="ru-RU"/>
        </w:rPr>
        <w:t>}</w:t>
      </w:r>
    </w:p>
    <w:p w:rsidR="00DB245D" w:rsidRPr="001E34DE" w:rsidRDefault="00DB245D" w:rsidP="00DB245D">
      <w:pPr>
        <w:rPr>
          <w:lang w:val="ru-RU"/>
        </w:rPr>
      </w:pPr>
      <w:r>
        <w:rPr>
          <w:lang w:val="ru-RU"/>
        </w:rPr>
        <w:t>Инициатор</w:t>
      </w:r>
      <w:r w:rsidRPr="001E34DE">
        <w:rPr>
          <w:lang w:val="ru-RU"/>
        </w:rPr>
        <w:t xml:space="preserve"> </w:t>
      </w:r>
      <w:r>
        <w:rPr>
          <w:lang w:val="ru-RU"/>
        </w:rPr>
        <w:t>согласования</w:t>
      </w:r>
      <w:r w:rsidRPr="001E34DE">
        <w:rPr>
          <w:lang w:val="ru-RU"/>
        </w:rPr>
        <w:t>:</w:t>
      </w:r>
      <w:r w:rsidR="00200A47" w:rsidRPr="001E34DE">
        <w:rPr>
          <w:lang w:val="ru-RU"/>
        </w:rPr>
        <w:t xml:space="preserve"> ${ProcInstance1.</w:t>
      </w:r>
      <w:r w:rsidR="00866BC1" w:rsidRPr="001E34DE">
        <w:rPr>
          <w:lang w:val="ru-RU"/>
        </w:rPr>
        <w:t>initiatorDisplay</w:t>
      </w:r>
      <w:r w:rsidR="00200A47" w:rsidRPr="001E34DE">
        <w:rPr>
          <w:lang w:val="ru-RU"/>
        </w:rPr>
        <w:t xml:space="preserve">} </w:t>
      </w:r>
    </w:p>
    <w:p w:rsidR="001E2482" w:rsidRPr="001E34DE" w:rsidRDefault="006B4AA6">
      <w:pPr>
        <w:rPr>
          <w:lang w:val="ru-RU"/>
        </w:rPr>
      </w:pPr>
      <w:r w:rsidRPr="00DB122A">
        <w:rPr>
          <w:lang w:val="ru-RU"/>
        </w:rPr>
        <w:t>Описание</w:t>
      </w:r>
      <w:r w:rsidRPr="001E34DE">
        <w:rPr>
          <w:lang w:val="ru-RU"/>
        </w:rPr>
        <w:t>: ${ProcInstance1.description}</w:t>
      </w:r>
    </w:p>
    <w:bookmarkEnd w:id="0"/>
    <w:p w:rsidR="001E2482" w:rsidRPr="001E34DE" w:rsidRDefault="001E2482">
      <w:pPr>
        <w:rPr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58"/>
        <w:gridCol w:w="1754"/>
        <w:gridCol w:w="1813"/>
        <w:gridCol w:w="1798"/>
        <w:gridCol w:w="1927"/>
      </w:tblGrid>
      <w:tr w:rsidR="00DB245D" w:rsidTr="00DB245D">
        <w:tc>
          <w:tcPr>
            <w:tcW w:w="1951" w:type="dxa"/>
          </w:tcPr>
          <w:p w:rsidR="00DB245D" w:rsidRPr="00D077E4" w:rsidRDefault="00DB245D">
            <w:pPr>
              <w:rPr>
                <w:lang w:val="ru-RU"/>
              </w:rPr>
            </w:pPr>
            <w:r>
              <w:rPr>
                <w:rFonts w:ascii="Source Code Pro" w:hAnsi="Source Code Pro"/>
                <w:color w:val="000000"/>
                <w:sz w:val="21"/>
                <w:szCs w:val="21"/>
                <w:shd w:val="clear" w:color="auto" w:fill="FFFFFF"/>
              </w:rPr>
              <w:t>##band=</w:t>
            </w:r>
            <w:r w:rsidRPr="000D5CD3">
              <w:rPr>
                <w:rFonts w:ascii="Source Code Pro" w:hAnsi="Source Code Pro"/>
                <w:color w:val="000000"/>
                <w:sz w:val="21"/>
                <w:szCs w:val="21"/>
                <w:shd w:val="clear" w:color="auto" w:fill="FFFFFF"/>
              </w:rPr>
              <w:t>ProcTasks2</w:t>
            </w:r>
            <w:r>
              <w:rPr>
                <w:rFonts w:ascii="Source Code Pro" w:hAnsi="Source Code Pro"/>
                <w:color w:val="000000"/>
                <w:sz w:val="21"/>
                <w:szCs w:val="21"/>
                <w:shd w:val="clear" w:color="auto" w:fill="FFFFFF"/>
                <w:lang w:val="ru-RU"/>
              </w:rPr>
              <w:t xml:space="preserve"> </w:t>
            </w:r>
            <w:r>
              <w:rPr>
                <w:lang w:val="ru-RU"/>
              </w:rPr>
              <w:t>Визирующий</w:t>
            </w:r>
          </w:p>
        </w:tc>
        <w:tc>
          <w:tcPr>
            <w:tcW w:w="1754" w:type="dxa"/>
          </w:tcPr>
          <w:p w:rsidR="00DB245D" w:rsidRDefault="00DB245D">
            <w:pPr>
              <w:rPr>
                <w:lang w:val="ru-RU"/>
              </w:rPr>
            </w:pPr>
            <w:r>
              <w:rPr>
                <w:lang w:val="ru-RU"/>
              </w:rPr>
              <w:t>Должность</w:t>
            </w:r>
          </w:p>
        </w:tc>
        <w:tc>
          <w:tcPr>
            <w:tcW w:w="1813" w:type="dxa"/>
          </w:tcPr>
          <w:p w:rsidR="00DB245D" w:rsidRPr="00D077E4" w:rsidRDefault="00DB245D">
            <w:pPr>
              <w:rPr>
                <w:lang w:val="ru-RU"/>
              </w:rPr>
            </w:pPr>
            <w:r>
              <w:rPr>
                <w:lang w:val="ru-RU"/>
              </w:rPr>
              <w:t>Виза</w:t>
            </w:r>
          </w:p>
        </w:tc>
        <w:tc>
          <w:tcPr>
            <w:tcW w:w="1798" w:type="dxa"/>
          </w:tcPr>
          <w:p w:rsidR="00DB245D" w:rsidRPr="00D077E4" w:rsidRDefault="00DB245D">
            <w:pPr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1927" w:type="dxa"/>
          </w:tcPr>
          <w:p w:rsidR="00DB245D" w:rsidRDefault="00DB245D">
            <w:proofErr w:type="spellStart"/>
            <w:r>
              <w:t>Комментарий</w:t>
            </w:r>
            <w:proofErr w:type="spellEnd"/>
          </w:p>
        </w:tc>
      </w:tr>
      <w:tr w:rsidR="00DB245D" w:rsidTr="00DB245D">
        <w:tc>
          <w:tcPr>
            <w:tcW w:w="1951" w:type="dxa"/>
          </w:tcPr>
          <w:p w:rsidR="00DB245D" w:rsidRDefault="00DB245D">
            <w:r>
              <w:t>${</w:t>
            </w:r>
            <w:r w:rsidRPr="00D077E4">
              <w:t>approver</w:t>
            </w:r>
            <w:r>
              <w:t>}</w:t>
            </w:r>
          </w:p>
        </w:tc>
        <w:tc>
          <w:tcPr>
            <w:tcW w:w="1754" w:type="dxa"/>
          </w:tcPr>
          <w:p w:rsidR="00DB245D" w:rsidRDefault="00A44302">
            <w:r>
              <w:t>${post}</w:t>
            </w:r>
          </w:p>
        </w:tc>
        <w:tc>
          <w:tcPr>
            <w:tcW w:w="1813" w:type="dxa"/>
          </w:tcPr>
          <w:p w:rsidR="00DB245D" w:rsidRDefault="00DB245D">
            <w:r>
              <w:t>${</w:t>
            </w:r>
            <w:r w:rsidRPr="00D077E4">
              <w:t>outcome</w:t>
            </w:r>
            <w:r>
              <w:t>}</w:t>
            </w:r>
          </w:p>
        </w:tc>
        <w:tc>
          <w:tcPr>
            <w:tcW w:w="1798" w:type="dxa"/>
          </w:tcPr>
          <w:p w:rsidR="00DB245D" w:rsidRDefault="00DB245D">
            <w:r>
              <w:t>${</w:t>
            </w:r>
            <w:proofErr w:type="spellStart"/>
            <w:r>
              <w:t>endDate</w:t>
            </w:r>
            <w:proofErr w:type="spellEnd"/>
            <w:r>
              <w:t>}</w:t>
            </w:r>
          </w:p>
        </w:tc>
        <w:tc>
          <w:tcPr>
            <w:tcW w:w="1927" w:type="dxa"/>
          </w:tcPr>
          <w:p w:rsidR="00DB245D" w:rsidRDefault="00DB245D">
            <w:r>
              <w:t>${</w:t>
            </w:r>
            <w:r w:rsidRPr="00D077E4">
              <w:t>comment</w:t>
            </w:r>
            <w:r>
              <w:t>}</w:t>
            </w:r>
          </w:p>
        </w:tc>
      </w:tr>
    </w:tbl>
    <w:p w:rsidR="006B4AA6" w:rsidRDefault="006B4AA6"/>
    <w:sectPr w:rsidR="006B4AA6" w:rsidSect="00DB245D">
      <w:pgSz w:w="11907" w:h="16839" w:code="9"/>
      <w:pgMar w:top="873" w:right="873" w:bottom="87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86B" w:rsidRDefault="007E786B" w:rsidP="00DB245D">
      <w:pPr>
        <w:spacing w:after="0" w:line="240" w:lineRule="auto"/>
      </w:pPr>
      <w:r>
        <w:separator/>
      </w:r>
    </w:p>
  </w:endnote>
  <w:endnote w:type="continuationSeparator" w:id="0">
    <w:p w:rsidR="007E786B" w:rsidRDefault="007E786B" w:rsidP="00DB2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ource Code Pro">
    <w:panose1 w:val="020B0509030403020204"/>
    <w:charset w:val="CC"/>
    <w:family w:val="modern"/>
    <w:pitch w:val="fixed"/>
    <w:sig w:usb0="200002F7" w:usb1="020038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86B" w:rsidRDefault="007E786B" w:rsidP="00DB245D">
      <w:pPr>
        <w:spacing w:after="0" w:line="240" w:lineRule="auto"/>
      </w:pPr>
      <w:r>
        <w:separator/>
      </w:r>
    </w:p>
  </w:footnote>
  <w:footnote w:type="continuationSeparator" w:id="0">
    <w:p w:rsidR="007E786B" w:rsidRDefault="007E786B" w:rsidP="00DB24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E2482"/>
    <w:rsid w:val="000D5CD3"/>
    <w:rsid w:val="00122B92"/>
    <w:rsid w:val="001B3C15"/>
    <w:rsid w:val="001E2482"/>
    <w:rsid w:val="001E34DE"/>
    <w:rsid w:val="00200A47"/>
    <w:rsid w:val="0026608F"/>
    <w:rsid w:val="004D47B3"/>
    <w:rsid w:val="006B4AA6"/>
    <w:rsid w:val="00766B35"/>
    <w:rsid w:val="007D69F1"/>
    <w:rsid w:val="007E786B"/>
    <w:rsid w:val="00810431"/>
    <w:rsid w:val="00866BC1"/>
    <w:rsid w:val="00897BBE"/>
    <w:rsid w:val="00904FC8"/>
    <w:rsid w:val="00966B2E"/>
    <w:rsid w:val="00A44302"/>
    <w:rsid w:val="00B07C37"/>
    <w:rsid w:val="00BA1886"/>
    <w:rsid w:val="00BF1E2E"/>
    <w:rsid w:val="00CF111C"/>
    <w:rsid w:val="00D077E4"/>
    <w:rsid w:val="00D578B3"/>
    <w:rsid w:val="00DB122A"/>
    <w:rsid w:val="00DB245D"/>
    <w:rsid w:val="00EB6EB3"/>
    <w:rsid w:val="00FA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44008-DDA4-4B59-9868-75066FB17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B2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B2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Балабанов Андрей Владимирович</cp:lastModifiedBy>
  <cp:revision>18</cp:revision>
  <dcterms:created xsi:type="dcterms:W3CDTF">2020-12-18T05:36:00Z</dcterms:created>
  <dcterms:modified xsi:type="dcterms:W3CDTF">2020-12-24T07:19:00Z</dcterms:modified>
</cp:coreProperties>
</file>